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4D1" w:rsidRPr="00A46580" w:rsidRDefault="00CC04D1" w:rsidP="00CC04D1">
      <w:pPr>
        <w:jc w:val="center"/>
        <w:rPr>
          <w:rFonts w:ascii="Book Antiqua" w:hAnsi="Book Antiqua"/>
          <w:b/>
          <w:sz w:val="50"/>
          <w:szCs w:val="50"/>
          <w:u w:val="single"/>
        </w:rPr>
      </w:pPr>
      <w:r w:rsidRPr="00A46580">
        <w:rPr>
          <w:rFonts w:ascii="Book Antiqua" w:hAnsi="Book Antiqua"/>
          <w:b/>
          <w:sz w:val="50"/>
          <w:szCs w:val="50"/>
          <w:u w:val="single"/>
        </w:rPr>
        <w:t>Readers / Writers Notebook</w:t>
      </w:r>
    </w:p>
    <w:tbl>
      <w:tblPr>
        <w:tblStyle w:val="TableGrid"/>
        <w:tblW w:w="9512" w:type="dxa"/>
        <w:tblLook w:val="04A0" w:firstRow="1" w:lastRow="0" w:firstColumn="1" w:lastColumn="0" w:noHBand="0" w:noVBand="1"/>
      </w:tblPr>
      <w:tblGrid>
        <w:gridCol w:w="868"/>
        <w:gridCol w:w="7690"/>
        <w:gridCol w:w="954"/>
      </w:tblGrid>
      <w:tr w:rsidR="00CC04D1" w:rsidTr="00A87320">
        <w:trPr>
          <w:trHeight w:val="368"/>
        </w:trPr>
        <w:tc>
          <w:tcPr>
            <w:tcW w:w="918" w:type="dxa"/>
          </w:tcPr>
          <w:p w:rsidR="00CC04D1" w:rsidRPr="00A46580" w:rsidRDefault="00CC04D1" w:rsidP="00A87320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Date</w:t>
            </w:r>
          </w:p>
        </w:tc>
        <w:tc>
          <w:tcPr>
            <w:tcW w:w="7503" w:type="dxa"/>
          </w:tcPr>
          <w:p w:rsidR="00CC04D1" w:rsidRPr="00A46580" w:rsidRDefault="00CC04D1" w:rsidP="00A87320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Lesson Theme</w:t>
            </w:r>
          </w:p>
        </w:tc>
        <w:tc>
          <w:tcPr>
            <w:tcW w:w="1091" w:type="dxa"/>
          </w:tcPr>
          <w:p w:rsidR="00CC04D1" w:rsidRPr="00A46580" w:rsidRDefault="00CC04D1" w:rsidP="00A87320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Page #</w:t>
            </w:r>
          </w:p>
        </w:tc>
      </w:tr>
      <w:tr w:rsidR="00CC04D1" w:rsidTr="00A87320">
        <w:trPr>
          <w:trHeight w:val="3812"/>
        </w:trPr>
        <w:tc>
          <w:tcPr>
            <w:tcW w:w="918" w:type="dxa"/>
          </w:tcPr>
          <w:p w:rsidR="00CC04D1" w:rsidRPr="00992CD7" w:rsidRDefault="00D56C65" w:rsidP="00A87320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10/22</w:t>
            </w:r>
          </w:p>
        </w:tc>
        <w:tc>
          <w:tcPr>
            <w:tcW w:w="7503" w:type="dxa"/>
            <w:vAlign w:val="center"/>
          </w:tcPr>
          <w:tbl>
            <w:tblPr>
              <w:tblStyle w:val="TableGrid"/>
              <w:tblW w:w="7464" w:type="dxa"/>
              <w:tblLook w:val="04A0" w:firstRow="1" w:lastRow="0" w:firstColumn="1" w:lastColumn="0" w:noHBand="0" w:noVBand="1"/>
            </w:tblPr>
            <w:tblGrid>
              <w:gridCol w:w="7464"/>
            </w:tblGrid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Pr="00F41350" w:rsidRDefault="00CC04D1" w:rsidP="00A87320">
                  <w:pPr>
                    <w:jc w:val="center"/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Pr="001F254E" w:rsidRDefault="001F254E" w:rsidP="00A87320">
                  <w:pPr>
                    <w:rPr>
                      <w:rFonts w:ascii="Book Antiqua" w:hAnsi="Book Antiqua"/>
                      <w:b/>
                      <w:sz w:val="32"/>
                      <w:szCs w:val="32"/>
                    </w:rPr>
                  </w:pPr>
                  <w:r w:rsidRPr="001F254E">
                    <w:rPr>
                      <w:rFonts w:ascii="Book Antiqua" w:hAnsi="Book Antiqua"/>
                      <w:b/>
                      <w:sz w:val="32"/>
                      <w:szCs w:val="32"/>
                      <w:highlight w:val="yellow"/>
                    </w:rPr>
                    <w:t>Definition Essay</w:t>
                  </w:r>
                </w:p>
                <w:p w:rsidR="00000000" w:rsidRPr="001F254E" w:rsidRDefault="001F254E" w:rsidP="001F254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Book Antiqua" w:hAnsi="Book Antiqua"/>
                      <w:b/>
                      <w:sz w:val="32"/>
                      <w:szCs w:val="32"/>
                    </w:rPr>
                  </w:pPr>
                  <w:r w:rsidRPr="001F254E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>T</w:t>
                  </w:r>
                  <w:r w:rsidR="00332041" w:rsidRPr="001F254E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 xml:space="preserve">ype of </w:t>
                  </w:r>
                  <w:r w:rsidR="00332041" w:rsidRPr="001F254E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 xml:space="preserve">expository writing </w:t>
                  </w:r>
                  <w:r w:rsidR="00332041" w:rsidRPr="001F254E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 xml:space="preserve">that </w:t>
                  </w:r>
                  <w:r w:rsidR="00332041" w:rsidRPr="001F254E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>explai</w:t>
                  </w:r>
                  <w:r w:rsidR="00332041" w:rsidRPr="001F254E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>ns</w:t>
                  </w:r>
                  <w:r w:rsidR="00332041" w:rsidRPr="001F254E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>, or </w:t>
                  </w:r>
                  <w:r w:rsidR="00332041" w:rsidRPr="001F254E">
                    <w:rPr>
                      <w:rFonts w:ascii="Book Antiqua" w:hAnsi="Book Antiqua"/>
                      <w:b/>
                      <w:bCs/>
                      <w:iCs/>
                      <w:sz w:val="32"/>
                      <w:szCs w:val="32"/>
                    </w:rPr>
                    <w:t>defines</w:t>
                  </w:r>
                  <w:r w:rsidR="00332041" w:rsidRPr="001F254E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>, what a topic means</w:t>
                  </w:r>
                </w:p>
                <w:p w:rsidR="00CC04D1" w:rsidRDefault="00CC04D1" w:rsidP="001F254E">
                  <w:pPr>
                    <w:pStyle w:val="ListParagraph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35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841D4B" w:rsidRPr="001F254E" w:rsidRDefault="00332041" w:rsidP="00841D4B">
                  <w:pPr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</w:pPr>
                  <w:r w:rsidRPr="00332041">
                    <w:rPr>
                      <w:rFonts w:ascii="Book Antiqua" w:hAnsi="Book Antiqua"/>
                      <w:b/>
                      <w:bCs/>
                      <w:sz w:val="32"/>
                      <w:szCs w:val="32"/>
                      <w:highlight w:val="yellow"/>
                    </w:rPr>
                    <w:t>Expository Writing</w:t>
                  </w:r>
                </w:p>
                <w:p w:rsidR="00000000" w:rsidRPr="00332041" w:rsidRDefault="001F254E" w:rsidP="001F254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Book Antiqua" w:hAnsi="Book Antiqua"/>
                      <w:b/>
                      <w:sz w:val="32"/>
                      <w:szCs w:val="32"/>
                    </w:rPr>
                  </w:pPr>
                  <w:r w:rsidRPr="00332041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 xml:space="preserve">Informational writing that is </w:t>
                  </w:r>
                  <w:r w:rsidR="00332041" w:rsidRPr="00332041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 xml:space="preserve">organized around </w:t>
                  </w:r>
                  <w:r w:rsidRPr="00332041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>one topic and developed according to a</w:t>
                  </w:r>
                  <w:r w:rsidR="00332041" w:rsidRPr="00332041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 xml:space="preserve"> pat</w:t>
                  </w:r>
                  <w:r w:rsidRPr="00332041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 xml:space="preserve">tern or combination of </w:t>
                  </w:r>
                  <w:r w:rsidR="00332041" w:rsidRPr="00332041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>patterns.</w:t>
                  </w:r>
                </w:p>
                <w:p w:rsidR="00CC04D1" w:rsidRDefault="00CC04D1" w:rsidP="001F254E">
                  <w:pPr>
                    <w:pStyle w:val="ListParagraph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</w:tbl>
          <w:p w:rsidR="00CC04D1" w:rsidRPr="009A67CE" w:rsidRDefault="00CC04D1" w:rsidP="00A87320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1091" w:type="dxa"/>
          </w:tcPr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Pr="00992CD7" w:rsidRDefault="00CC04D1" w:rsidP="00A87320">
            <w:pPr>
              <w:jc w:val="center"/>
              <w:rPr>
                <w:rFonts w:ascii="Book Antiqua" w:hAnsi="Book Antiqua"/>
              </w:rPr>
            </w:pPr>
          </w:p>
        </w:tc>
        <w:bookmarkStart w:id="0" w:name="_GoBack"/>
        <w:bookmarkEnd w:id="0"/>
      </w:tr>
    </w:tbl>
    <w:p w:rsidR="00CC4FDF" w:rsidRDefault="00CC4FDF"/>
    <w:sectPr w:rsidR="00CC4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34C05"/>
    <w:multiLevelType w:val="hybridMultilevel"/>
    <w:tmpl w:val="467A142C"/>
    <w:lvl w:ilvl="0" w:tplc="4C9A40BE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74326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E123F38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89A8AD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E181D8A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12EDB3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89A744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DEA23C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1E2E24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DD51F24"/>
    <w:multiLevelType w:val="hybridMultilevel"/>
    <w:tmpl w:val="70841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65922"/>
    <w:multiLevelType w:val="hybridMultilevel"/>
    <w:tmpl w:val="8452CEA0"/>
    <w:lvl w:ilvl="0" w:tplc="83443E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E615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7090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E6E0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06FC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9027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5064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8893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C64B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F00FFB"/>
    <w:multiLevelType w:val="hybridMultilevel"/>
    <w:tmpl w:val="A63A9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13481E"/>
    <w:multiLevelType w:val="hybridMultilevel"/>
    <w:tmpl w:val="E342F73E"/>
    <w:lvl w:ilvl="0" w:tplc="AA26F9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98B0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2CD4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C036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BA0A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140F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B2C0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1CC6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7491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E72F73"/>
    <w:multiLevelType w:val="hybridMultilevel"/>
    <w:tmpl w:val="1A06AFB2"/>
    <w:lvl w:ilvl="0" w:tplc="D18A1B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E99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E00D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229B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CE9C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68B1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A77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983A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D871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DE20B8"/>
    <w:multiLevelType w:val="hybridMultilevel"/>
    <w:tmpl w:val="DDAA561C"/>
    <w:lvl w:ilvl="0" w:tplc="C6B0F94C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0D4356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1AAA80C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FB8F95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52C49E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A20B582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62AC5B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786B3A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A7202DC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4E247C47"/>
    <w:multiLevelType w:val="hybridMultilevel"/>
    <w:tmpl w:val="EC4476CC"/>
    <w:lvl w:ilvl="0" w:tplc="0F2EA6D4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EEACE7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9124FF2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8700488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912F54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BECCBD4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472AACE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37EF338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C3E4CF8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4F3F5BC9"/>
    <w:multiLevelType w:val="hybridMultilevel"/>
    <w:tmpl w:val="CEFE7418"/>
    <w:lvl w:ilvl="0" w:tplc="5B4E3B66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DA6AA9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854B94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B9AF8CC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9CEAD80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6A4DC5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CF0D9E0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CFC4B6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DA034AE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51086877"/>
    <w:multiLevelType w:val="hybridMultilevel"/>
    <w:tmpl w:val="F8D6B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9"/>
  </w:num>
  <w:num w:numId="7">
    <w:abstractNumId w:val="4"/>
  </w:num>
  <w:num w:numId="8">
    <w:abstractNumId w:val="3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4D1"/>
    <w:rsid w:val="001F254E"/>
    <w:rsid w:val="00332041"/>
    <w:rsid w:val="00841D4B"/>
    <w:rsid w:val="00CC04D1"/>
    <w:rsid w:val="00CC4FDF"/>
    <w:rsid w:val="00D56C65"/>
    <w:rsid w:val="00D6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4D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1D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4D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1D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6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9436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3738">
          <w:marLeft w:val="82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3741">
          <w:marLeft w:val="82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99982">
          <w:marLeft w:val="82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907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07315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8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585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5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88323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36540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7289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6986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6399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Shettle, Meghan</dc:creator>
  <cp:lastModifiedBy>Shettle, Meghan</cp:lastModifiedBy>
  <cp:revision>4</cp:revision>
  <dcterms:created xsi:type="dcterms:W3CDTF">2014-10-21T23:58:00Z</dcterms:created>
  <dcterms:modified xsi:type="dcterms:W3CDTF">2014-10-22T00:03:00Z</dcterms:modified>
</cp:coreProperties>
</file>